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EC0" w:rsidRDefault="00BD6EC0" w:rsidP="0078441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995C1A">
        <w:rPr>
          <w:rFonts w:ascii="Times New Roman" w:hAnsi="Times New Roman"/>
          <w:b/>
          <w:sz w:val="24"/>
          <w:szCs w:val="24"/>
          <w:lang w:val="kk-KZ"/>
        </w:rPr>
        <w:t>MIDTERM EXAM  БАҒДАРЛАМАСЫ</w:t>
      </w:r>
    </w:p>
    <w:p w:rsidR="008D400F" w:rsidRPr="008D400F" w:rsidRDefault="008D400F" w:rsidP="00784418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924C51" w:rsidRDefault="00BD6EC0" w:rsidP="00784418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Пән</w:t>
      </w:r>
      <w:r w:rsidRPr="00995C1A">
        <w:rPr>
          <w:rFonts w:ascii="Times New Roman" w:hAnsi="Times New Roman"/>
          <w:b/>
          <w:sz w:val="24"/>
          <w:szCs w:val="24"/>
          <w:lang w:val="kk-KZ"/>
        </w:rPr>
        <w:t xml:space="preserve">: </w:t>
      </w:r>
      <w:r w:rsidR="008D400F">
        <w:rPr>
          <w:rFonts w:ascii="Times New Roman" w:hAnsi="Times New Roman"/>
          <w:b/>
          <w:sz w:val="24"/>
          <w:szCs w:val="24"/>
          <w:lang w:val="kk-KZ"/>
        </w:rPr>
        <w:t xml:space="preserve">SPT 2416 – Әлеуметтік- психологиялық  тренинг </w:t>
      </w:r>
    </w:p>
    <w:p w:rsidR="00784418" w:rsidRDefault="008D400F" w:rsidP="00784418">
      <w:pPr>
        <w:spacing w:line="240" w:lineRule="auto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  <w:r w:rsidRPr="008D400F">
        <w:rPr>
          <w:rFonts w:ascii="Times New Roman" w:hAnsi="Times New Roman"/>
          <w:sz w:val="24"/>
          <w:szCs w:val="24"/>
        </w:rPr>
        <w:t>5</w:t>
      </w:r>
      <w:r w:rsidRPr="008D400F">
        <w:rPr>
          <w:rFonts w:ascii="Times New Roman" w:hAnsi="Times New Roman"/>
          <w:sz w:val="24"/>
          <w:szCs w:val="24"/>
          <w:lang w:val="en-US"/>
        </w:rPr>
        <w:t>B</w:t>
      </w:r>
      <w:r w:rsidRPr="008D400F">
        <w:rPr>
          <w:rFonts w:ascii="Times New Roman" w:hAnsi="Times New Roman"/>
          <w:sz w:val="24"/>
          <w:szCs w:val="24"/>
        </w:rPr>
        <w:t>010300</w:t>
      </w:r>
      <w:r w:rsidRPr="008D400F">
        <w:rPr>
          <w:rFonts w:ascii="Times New Roman" w:hAnsi="Times New Roman"/>
          <w:sz w:val="24"/>
          <w:szCs w:val="24"/>
          <w:lang w:val="kk-KZ"/>
        </w:rPr>
        <w:t xml:space="preserve"> Педагогика және психология</w:t>
      </w:r>
    </w:p>
    <w:p w:rsidR="009F54D5" w:rsidRDefault="008D400F" w:rsidP="00784418">
      <w:pPr>
        <w:spacing w:line="240" w:lineRule="auto"/>
        <w:jc w:val="center"/>
        <w:rPr>
          <w:rFonts w:ascii="Times New Roman" w:hAnsi="Times New Roman"/>
          <w:lang w:val="kk-KZ"/>
        </w:rPr>
      </w:pPr>
      <w:r w:rsidRPr="008D400F">
        <w:rPr>
          <w:rFonts w:ascii="Times New Roman" w:hAnsi="Times New Roman"/>
          <w:sz w:val="24"/>
          <w:szCs w:val="24"/>
          <w:lang w:val="kk-KZ"/>
        </w:rPr>
        <w:t xml:space="preserve">2 курс, </w:t>
      </w:r>
      <w:r w:rsidRPr="00924C5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8D400F">
        <w:rPr>
          <w:rFonts w:ascii="Times New Roman" w:hAnsi="Times New Roman"/>
          <w:sz w:val="24"/>
          <w:szCs w:val="24"/>
          <w:lang w:val="kk-KZ"/>
        </w:rPr>
        <w:t>көктемгі семестр 2016-2017 оқу жылы</w:t>
      </w:r>
    </w:p>
    <w:p w:rsidR="009F54D5" w:rsidRPr="000E6881" w:rsidRDefault="00784418" w:rsidP="009F54D5">
      <w:pPr>
        <w:spacing w:after="0" w:line="240" w:lineRule="auto"/>
        <w:jc w:val="both"/>
        <w:rPr>
          <w:rFonts w:ascii="Times New Roman" w:hAnsi="Times New Roman"/>
          <w:b/>
          <w:bCs/>
          <w:lang w:val="kk-KZ"/>
        </w:rPr>
      </w:pPr>
      <w:r w:rsidRPr="00784418">
        <w:rPr>
          <w:rFonts w:ascii="Times New Roman" w:hAnsi="Times New Roman"/>
          <w:lang w:val="kk-KZ"/>
        </w:rPr>
        <w:t xml:space="preserve">   </w:t>
      </w:r>
      <w:r w:rsidR="009F54D5" w:rsidRPr="000E6881">
        <w:rPr>
          <w:rFonts w:ascii="Times New Roman" w:hAnsi="Times New Roman"/>
          <w:lang w:val="kk-KZ"/>
        </w:rPr>
        <w:t xml:space="preserve">Пән бойынша Midterm Exam 8-ші аптада жүргізіледі. Емтихан формасы </w:t>
      </w:r>
      <w:r w:rsidR="009F54D5" w:rsidRPr="000E6881">
        <w:rPr>
          <w:rFonts w:ascii="Times New Roman" w:hAnsi="Times New Roman"/>
          <w:b/>
          <w:bCs/>
          <w:lang w:val="kk-KZ"/>
        </w:rPr>
        <w:t>Take-Home</w:t>
      </w:r>
    </w:p>
    <w:p w:rsidR="009F54D5" w:rsidRPr="000E6881" w:rsidRDefault="009F54D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 w:rsidRPr="000E6881">
        <w:rPr>
          <w:rFonts w:ascii="Times New Roman" w:hAnsi="Times New Roman"/>
          <w:lang w:val="kk-KZ"/>
        </w:rPr>
        <w:t xml:space="preserve">Өткізу түрі:  </w:t>
      </w:r>
      <w:r w:rsidRPr="000E6881">
        <w:rPr>
          <w:rFonts w:ascii="Times New Roman" w:hAnsi="Times New Roman"/>
          <w:b/>
          <w:lang w:val="kk-KZ"/>
        </w:rPr>
        <w:t>презентация даярлау және баяндау</w:t>
      </w:r>
    </w:p>
    <w:p w:rsidR="009F54D5" w:rsidRPr="000E6881" w:rsidRDefault="00BC0B06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>Т</w:t>
      </w:r>
      <w:r w:rsidR="009F54D5" w:rsidRPr="000E6881">
        <w:rPr>
          <w:rFonts w:ascii="Times New Roman" w:hAnsi="Times New Roman"/>
          <w:lang w:val="kk-KZ"/>
        </w:rPr>
        <w:t>аңдалған тақырыптар бойынша  презентация даярлау керек.</w:t>
      </w:r>
      <w:r w:rsidR="00924C51">
        <w:rPr>
          <w:rFonts w:ascii="Times New Roman" w:hAnsi="Times New Roman"/>
          <w:lang w:val="kk-KZ"/>
        </w:rPr>
        <w:t xml:space="preserve"> Әр студент жеке дайындайды. </w:t>
      </w:r>
      <w:r w:rsidR="009F54D5" w:rsidRPr="000E6881">
        <w:rPr>
          <w:rFonts w:ascii="Times New Roman" w:hAnsi="Times New Roman"/>
          <w:lang w:val="kk-KZ"/>
        </w:rPr>
        <w:t xml:space="preserve"> Презентация  10-12 слайдтан тұрады. Слайдта тақырыптын теориялық мазмұны мен практикалық негіздерін  ашу қажет. Слайд мазмұны бойынша оқытушы  қосымша сұрақтар кояды.</w:t>
      </w:r>
    </w:p>
    <w:p w:rsidR="009F54D5" w:rsidRPr="000E6881" w:rsidRDefault="009F54D5" w:rsidP="009F54D5">
      <w:pPr>
        <w:spacing w:after="0" w:line="240" w:lineRule="auto"/>
        <w:rPr>
          <w:rFonts w:ascii="Times New Roman" w:hAnsi="Times New Roman"/>
          <w:lang w:val="kk-KZ"/>
        </w:rPr>
      </w:pPr>
    </w:p>
    <w:p w:rsidR="0043745E" w:rsidRDefault="0043745E" w:rsidP="0043745E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lang w:val="kk-KZ"/>
        </w:rPr>
        <w:t xml:space="preserve"> Ұсынылатын т</w:t>
      </w:r>
      <w:r w:rsidR="009F54D5" w:rsidRPr="000E6881">
        <w:rPr>
          <w:rFonts w:ascii="Times New Roman" w:hAnsi="Times New Roman"/>
          <w:b/>
          <w:lang w:val="kk-KZ"/>
        </w:rPr>
        <w:t>ақырыптар:</w:t>
      </w:r>
      <w:r w:rsidRPr="0043745E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43745E" w:rsidRPr="0043745E" w:rsidRDefault="0043745E" w:rsidP="004374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745E">
        <w:rPr>
          <w:rFonts w:ascii="Times New Roman" w:hAnsi="Times New Roman"/>
          <w:sz w:val="24"/>
          <w:szCs w:val="24"/>
          <w:lang w:val="kk-KZ"/>
        </w:rPr>
        <w:t>Әлеуметтік-психологиялық тренингті ұйымдастыру  талаптары:  тренинг өткізу жолдары</w:t>
      </w:r>
    </w:p>
    <w:p w:rsidR="0043745E" w:rsidRDefault="0043745E" w:rsidP="004374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745E">
        <w:rPr>
          <w:rFonts w:ascii="Times New Roman" w:hAnsi="Times New Roman"/>
          <w:sz w:val="24"/>
          <w:szCs w:val="24"/>
          <w:lang w:val="kk-KZ"/>
        </w:rPr>
        <w:t xml:space="preserve">Әлеуметтік-психологиялық тренингті жүргізуші тұлға және оның кәсіби дайындығы </w:t>
      </w:r>
    </w:p>
    <w:p w:rsidR="0043745E" w:rsidRPr="0043745E" w:rsidRDefault="0043745E" w:rsidP="004374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43745E">
        <w:rPr>
          <w:rFonts w:ascii="Times New Roman" w:hAnsi="Times New Roman"/>
          <w:sz w:val="24"/>
          <w:szCs w:val="24"/>
          <w:lang w:val="kk-KZ"/>
        </w:rPr>
        <w:t xml:space="preserve">Тренингтік бағдарламалардың негізгі түрлері және құрастыру ұстанымдары </w:t>
      </w:r>
    </w:p>
    <w:p w:rsidR="009F54D5" w:rsidRPr="0043745E" w:rsidRDefault="0043745E" w:rsidP="004374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43745E">
        <w:rPr>
          <w:rFonts w:ascii="Times New Roman" w:hAnsi="Times New Roman"/>
          <w:sz w:val="24"/>
          <w:szCs w:val="24"/>
          <w:lang w:val="kk-KZ"/>
        </w:rPr>
        <w:t>Топтық динамика теориясы, «көпшілік» әсері және т.б. тренингтік жұмыстардың теориялық-әдіснамалық негіздері</w:t>
      </w:r>
    </w:p>
    <w:p w:rsidR="007C7E79" w:rsidRPr="0043745E" w:rsidRDefault="007C7E79" w:rsidP="0043745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3745E">
        <w:rPr>
          <w:rFonts w:ascii="Times New Roman" w:hAnsi="Times New Roman" w:cs="Times New Roman"/>
          <w:sz w:val="24"/>
          <w:szCs w:val="24"/>
          <w:lang w:val="kk-KZ"/>
        </w:rPr>
        <w:t>Тренингтің жүру бар</w:t>
      </w:r>
      <w:r w:rsidR="00784418">
        <w:rPr>
          <w:rFonts w:ascii="Times New Roman" w:hAnsi="Times New Roman" w:cs="Times New Roman"/>
          <w:sz w:val="24"/>
          <w:szCs w:val="24"/>
          <w:lang w:val="kk-KZ"/>
        </w:rPr>
        <w:t>ысында кездесетін негізгіқиынды</w:t>
      </w:r>
      <w:r w:rsidRPr="0043745E">
        <w:rPr>
          <w:rFonts w:ascii="Times New Roman" w:hAnsi="Times New Roman" w:cs="Times New Roman"/>
          <w:sz w:val="24"/>
          <w:szCs w:val="24"/>
          <w:lang w:val="kk-KZ"/>
        </w:rPr>
        <w:t xml:space="preserve"> тар, оларды жеңу жолдары.</w:t>
      </w:r>
    </w:p>
    <w:p w:rsidR="00CD2B12" w:rsidRPr="0043745E" w:rsidRDefault="007C7E79" w:rsidP="0043745E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43745E">
        <w:rPr>
          <w:rFonts w:ascii="Times New Roman" w:hAnsi="Times New Roman" w:cs="Times New Roman"/>
          <w:sz w:val="24"/>
          <w:szCs w:val="24"/>
          <w:lang w:val="kk-KZ"/>
        </w:rPr>
        <w:t>Тренердің  құралдары.</w:t>
      </w:r>
      <w:r w:rsidR="0043745E" w:rsidRPr="0043745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D2B12" w:rsidRPr="0043745E">
        <w:rPr>
          <w:rFonts w:ascii="Times New Roman" w:hAnsi="Times New Roman" w:cs="Times New Roman"/>
          <w:sz w:val="24"/>
          <w:szCs w:val="24"/>
          <w:lang w:val="kk-KZ"/>
        </w:rPr>
        <w:t>Топты басқарудың төрт өлшемді функциональды үлгісі.</w:t>
      </w:r>
    </w:p>
    <w:p w:rsidR="009F54D5" w:rsidRPr="00784418" w:rsidRDefault="00CD2B12" w:rsidP="009F54D5">
      <w:pPr>
        <w:pStyle w:val="a4"/>
        <w:numPr>
          <w:ilvl w:val="0"/>
          <w:numId w:val="8"/>
        </w:numPr>
        <w:jc w:val="both"/>
        <w:rPr>
          <w:rFonts w:ascii="Times New Roman" w:hAnsi="Times New Roman"/>
          <w:lang w:val="kk-KZ"/>
        </w:rPr>
      </w:pPr>
      <w:r w:rsidRPr="00784418">
        <w:rPr>
          <w:rFonts w:ascii="Times New Roman" w:hAnsi="Times New Roman" w:cs="Times New Roman"/>
          <w:sz w:val="24"/>
          <w:szCs w:val="24"/>
          <w:lang w:val="kk-KZ"/>
        </w:rPr>
        <w:t>Интерактивті ойындардың шығу тегі (ойын-сауық, әскери, экономикалық, психотерапевтік ойындар).</w:t>
      </w:r>
    </w:p>
    <w:p w:rsidR="00D71465" w:rsidRDefault="00D71465" w:rsidP="009F54D5">
      <w:pPr>
        <w:spacing w:after="0" w:line="240" w:lineRule="auto"/>
        <w:jc w:val="both"/>
        <w:rPr>
          <w:rFonts w:ascii="Times New Roman" w:hAnsi="Times New Roman"/>
          <w:lang w:val="kk-KZ"/>
        </w:rPr>
      </w:pPr>
    </w:p>
    <w:p w:rsidR="00784418" w:rsidRPr="00784418" w:rsidRDefault="00784418" w:rsidP="00784418">
      <w:pPr>
        <w:pStyle w:val="a3"/>
        <w:ind w:left="180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ӘДЕБИЕТТЕР ТІЗІМІ</w:t>
      </w:r>
    </w:p>
    <w:p w:rsidR="00784418" w:rsidRPr="00784418" w:rsidRDefault="00784418" w:rsidP="0078441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784418">
        <w:rPr>
          <w:rFonts w:ascii="Times New Roman" w:hAnsi="Times New Roman"/>
          <w:sz w:val="24"/>
          <w:szCs w:val="24"/>
          <w:lang w:val="kk-KZ"/>
        </w:rPr>
        <w:t xml:space="preserve">Төлешова Ұ.Б. Психологиялық-педагоикалық практикум. Алматы: Қазақ университеті, 2106 </w:t>
      </w:r>
    </w:p>
    <w:p w:rsidR="00784418" w:rsidRPr="00784418" w:rsidRDefault="00784418" w:rsidP="0078441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418">
        <w:rPr>
          <w:rFonts w:ascii="Times New Roman" w:hAnsi="Times New Roman"/>
          <w:sz w:val="24"/>
          <w:szCs w:val="24"/>
          <w:lang w:val="kk-KZ"/>
        </w:rPr>
        <w:t xml:space="preserve">Бакли Р., Кейпл Дж. </w:t>
      </w:r>
      <w:r w:rsidRPr="00784418">
        <w:rPr>
          <w:rFonts w:ascii="Times New Roman" w:hAnsi="Times New Roman"/>
          <w:sz w:val="24"/>
          <w:szCs w:val="24"/>
        </w:rPr>
        <w:t>Теория и практика тренинга. – СПб</w:t>
      </w:r>
      <w:proofErr w:type="gramStart"/>
      <w:r w:rsidRPr="0078441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84418">
        <w:rPr>
          <w:rFonts w:ascii="Times New Roman" w:hAnsi="Times New Roman"/>
          <w:sz w:val="24"/>
          <w:szCs w:val="24"/>
        </w:rPr>
        <w:t>Питер, 2002. – 352 с.</w:t>
      </w:r>
    </w:p>
    <w:p w:rsidR="00784418" w:rsidRPr="00784418" w:rsidRDefault="00784418" w:rsidP="0078441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84418">
        <w:rPr>
          <w:rFonts w:ascii="Times New Roman" w:hAnsi="Times New Roman"/>
          <w:sz w:val="24"/>
          <w:szCs w:val="24"/>
        </w:rPr>
        <w:t>Большаков В.Ю. Психотренинг. СПб</w:t>
      </w:r>
      <w:proofErr w:type="gramStart"/>
      <w:r w:rsidRPr="0078441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84418">
        <w:rPr>
          <w:rFonts w:ascii="Times New Roman" w:hAnsi="Times New Roman"/>
          <w:sz w:val="24"/>
          <w:szCs w:val="24"/>
        </w:rPr>
        <w:t>Социально-психологический центр, 2004. – 316с.</w:t>
      </w:r>
    </w:p>
    <w:p w:rsidR="00784418" w:rsidRPr="00784418" w:rsidRDefault="00784418" w:rsidP="0078441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418">
        <w:rPr>
          <w:rFonts w:ascii="Times New Roman" w:hAnsi="Times New Roman"/>
          <w:sz w:val="24"/>
          <w:szCs w:val="24"/>
        </w:rPr>
        <w:t>Бурнард</w:t>
      </w:r>
      <w:proofErr w:type="spellEnd"/>
      <w:r w:rsidRPr="00784418">
        <w:rPr>
          <w:rFonts w:ascii="Times New Roman" w:hAnsi="Times New Roman"/>
          <w:sz w:val="24"/>
          <w:szCs w:val="24"/>
        </w:rPr>
        <w:t xml:space="preserve"> Ф. Тренинг межличностного взаимодействия. – СПб</w:t>
      </w:r>
      <w:proofErr w:type="gramStart"/>
      <w:r w:rsidRPr="00784418">
        <w:rPr>
          <w:rFonts w:ascii="Times New Roman" w:hAnsi="Times New Roman"/>
          <w:sz w:val="24"/>
          <w:szCs w:val="24"/>
        </w:rPr>
        <w:t xml:space="preserve">.: </w:t>
      </w:r>
      <w:proofErr w:type="gramEnd"/>
      <w:r w:rsidRPr="00784418">
        <w:rPr>
          <w:rFonts w:ascii="Times New Roman" w:hAnsi="Times New Roman"/>
          <w:sz w:val="24"/>
          <w:szCs w:val="24"/>
        </w:rPr>
        <w:t>Питер, 2002. – 304 с.</w:t>
      </w:r>
    </w:p>
    <w:p w:rsidR="00784418" w:rsidRPr="00784418" w:rsidRDefault="00784418" w:rsidP="00784418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84418">
        <w:rPr>
          <w:rFonts w:ascii="Times New Roman" w:hAnsi="Times New Roman"/>
          <w:sz w:val="24"/>
          <w:szCs w:val="24"/>
        </w:rPr>
        <w:t>Вачков</w:t>
      </w:r>
      <w:proofErr w:type="spellEnd"/>
      <w:r w:rsidRPr="00784418">
        <w:rPr>
          <w:rFonts w:ascii="Times New Roman" w:hAnsi="Times New Roman"/>
          <w:sz w:val="24"/>
          <w:szCs w:val="24"/>
        </w:rPr>
        <w:t xml:space="preserve"> И. Основы технологии группового тренинга. – М., 1999.</w:t>
      </w:r>
    </w:p>
    <w:p w:rsidR="00924C51" w:rsidRPr="00924C51" w:rsidRDefault="00784418" w:rsidP="004C2123">
      <w:pPr>
        <w:pStyle w:val="a3"/>
        <w:numPr>
          <w:ilvl w:val="0"/>
          <w:numId w:val="9"/>
        </w:num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24C51">
        <w:rPr>
          <w:rFonts w:ascii="Times New Roman" w:hAnsi="Times New Roman"/>
          <w:sz w:val="24"/>
          <w:szCs w:val="24"/>
          <w:lang w:val="kk-KZ"/>
        </w:rPr>
        <w:t>Пузиков В.Г. Тренинг технологиясына кіріспе/ Орыс тілінен ауд. А.А. Лиясова.- Алматы, 2011-180 бет</w:t>
      </w:r>
    </w:p>
    <w:p w:rsidR="004C2123" w:rsidRPr="00924C51" w:rsidRDefault="004C2123" w:rsidP="00924C51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924C51">
        <w:rPr>
          <w:rFonts w:ascii="Times New Roman" w:hAnsi="Times New Roman"/>
          <w:b/>
          <w:sz w:val="24"/>
          <w:szCs w:val="24"/>
          <w:lang w:val="kk-KZ"/>
        </w:rPr>
        <w:t>Баға қою критерийлері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930"/>
      </w:tblGrid>
      <w:tr w:rsidR="004C2123" w:rsidRPr="00E5498B" w:rsidTr="00784418">
        <w:trPr>
          <w:trHeight w:val="270"/>
        </w:trPr>
        <w:tc>
          <w:tcPr>
            <w:tcW w:w="1844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893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Тапсырма, жауап мазмұны</w:t>
            </w:r>
          </w:p>
        </w:tc>
      </w:tr>
      <w:tr w:rsidR="004C2123" w:rsidRPr="00E5498B" w:rsidTr="00784418">
        <w:trPr>
          <w:trHeight w:val="817"/>
        </w:trPr>
        <w:tc>
          <w:tcPr>
            <w:tcW w:w="1844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90-100 балл (Өте жақсы)</w:t>
            </w:r>
          </w:p>
        </w:tc>
        <w:tc>
          <w:tcPr>
            <w:tcW w:w="893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 әдістер  туралы толық мәлемет береді, практикалық ерекшеліктері сипатталған. Ауызша жау</w:t>
            </w:r>
            <w:r w:rsidR="00784418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птары материалды жақсы игергендігін білдіреді.</w:t>
            </w:r>
          </w:p>
        </w:tc>
      </w:tr>
      <w:tr w:rsidR="004C2123" w:rsidRPr="00E5498B" w:rsidTr="00784418">
        <w:trPr>
          <w:trHeight w:val="828"/>
        </w:trPr>
        <w:tc>
          <w:tcPr>
            <w:tcW w:w="1844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75-89 (Жақсы)</w:t>
            </w:r>
          </w:p>
        </w:tc>
        <w:tc>
          <w:tcPr>
            <w:tcW w:w="893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Презентациялық жұмыс  талаптарға сай әзірленген.  Мазмұнында  ашылмай қалған аспектілер бар. Практикалық ерекшеліктері толық сипатталмаған. Ауызша жауптары материалды 75% игергендігін білдіреді.</w:t>
            </w:r>
          </w:p>
        </w:tc>
      </w:tr>
      <w:tr w:rsidR="004C2123" w:rsidRPr="00924C51" w:rsidTr="00784418">
        <w:trPr>
          <w:trHeight w:val="825"/>
        </w:trPr>
        <w:tc>
          <w:tcPr>
            <w:tcW w:w="1844" w:type="dxa"/>
            <w:shd w:val="clear" w:color="auto" w:fill="auto"/>
          </w:tcPr>
          <w:p w:rsidR="00784418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50-74 (Қанағаттанар</w:t>
            </w:r>
          </w:p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лық)</w:t>
            </w:r>
          </w:p>
        </w:tc>
        <w:tc>
          <w:tcPr>
            <w:tcW w:w="893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орындалған, бірақ мазмұны толық ашылмаған. Практикалық ерекшеліктері сипатталмаған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Ауызша жауаптары қысқа және қосымша көмекті талап етеді.</w:t>
            </w:r>
          </w:p>
        </w:tc>
      </w:tr>
      <w:tr w:rsidR="004C2123" w:rsidRPr="00924C51" w:rsidTr="00784418">
        <w:trPr>
          <w:trHeight w:val="285"/>
        </w:trPr>
        <w:tc>
          <w:tcPr>
            <w:tcW w:w="1844" w:type="dxa"/>
            <w:shd w:val="clear" w:color="auto" w:fill="auto"/>
          </w:tcPr>
          <w:p w:rsidR="00784418" w:rsidRDefault="004C2123" w:rsidP="0078441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0-49 (Қана</w:t>
            </w:r>
            <w:r w:rsidR="00784418">
              <w:rPr>
                <w:rFonts w:ascii="Times New Roman" w:hAnsi="Times New Roman"/>
                <w:sz w:val="24"/>
                <w:szCs w:val="24"/>
                <w:lang w:val="kk-KZ"/>
              </w:rPr>
              <w:t>ғ</w:t>
            </w: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аттанар</w:t>
            </w:r>
          </w:p>
          <w:p w:rsidR="004C2123" w:rsidRPr="00E5498B" w:rsidRDefault="004C2123" w:rsidP="0078441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лықсыз)</w:t>
            </w:r>
          </w:p>
        </w:tc>
        <w:tc>
          <w:tcPr>
            <w:tcW w:w="8930" w:type="dxa"/>
            <w:shd w:val="clear" w:color="auto" w:fill="auto"/>
          </w:tcPr>
          <w:p w:rsidR="004C2123" w:rsidRPr="00E5498B" w:rsidRDefault="004C2123" w:rsidP="0081123D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5498B">
              <w:rPr>
                <w:rFonts w:ascii="Times New Roman" w:hAnsi="Times New Roman"/>
                <w:sz w:val="24"/>
                <w:szCs w:val="24"/>
                <w:lang w:val="kk-KZ"/>
              </w:rPr>
              <w:t>Жұмыс  мүлде орындалмаған немесе 50%  орындалған, плагиат кездеседі.</w:t>
            </w:r>
          </w:p>
        </w:tc>
      </w:tr>
    </w:tbl>
    <w:p w:rsidR="00784418" w:rsidRDefault="00784418" w:rsidP="009F54D5">
      <w:pPr>
        <w:spacing w:after="0" w:line="240" w:lineRule="auto"/>
        <w:jc w:val="both"/>
        <w:rPr>
          <w:rFonts w:ascii="Times New Roman" w:hAnsi="Times New Roman"/>
          <w:b/>
          <w:lang w:val="kk-KZ"/>
        </w:rPr>
      </w:pPr>
    </w:p>
    <w:sectPr w:rsidR="00784418" w:rsidSect="00AC6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54F2E"/>
    <w:multiLevelType w:val="hybridMultilevel"/>
    <w:tmpl w:val="BEA41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279EF"/>
    <w:multiLevelType w:val="hybridMultilevel"/>
    <w:tmpl w:val="574A0590"/>
    <w:lvl w:ilvl="0" w:tplc="81AC3DAE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A2658A"/>
    <w:multiLevelType w:val="hybridMultilevel"/>
    <w:tmpl w:val="43E4E1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FE35F1"/>
    <w:multiLevelType w:val="hybridMultilevel"/>
    <w:tmpl w:val="2078F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123ABC"/>
    <w:multiLevelType w:val="hybridMultilevel"/>
    <w:tmpl w:val="DBD62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2967FD"/>
    <w:multiLevelType w:val="hybridMultilevel"/>
    <w:tmpl w:val="9F0E7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E97AA8"/>
    <w:multiLevelType w:val="hybridMultilevel"/>
    <w:tmpl w:val="66403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C7FA7"/>
    <w:multiLevelType w:val="hybridMultilevel"/>
    <w:tmpl w:val="27D22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2249"/>
    <w:multiLevelType w:val="hybridMultilevel"/>
    <w:tmpl w:val="AF9EC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6EC0"/>
    <w:rsid w:val="00126E58"/>
    <w:rsid w:val="00155E88"/>
    <w:rsid w:val="002E307C"/>
    <w:rsid w:val="0043745E"/>
    <w:rsid w:val="004C2123"/>
    <w:rsid w:val="005F0D64"/>
    <w:rsid w:val="006C5C1D"/>
    <w:rsid w:val="00710AA5"/>
    <w:rsid w:val="00784418"/>
    <w:rsid w:val="007C7E79"/>
    <w:rsid w:val="007D16D3"/>
    <w:rsid w:val="00801FCC"/>
    <w:rsid w:val="008447A8"/>
    <w:rsid w:val="008D400F"/>
    <w:rsid w:val="00924C51"/>
    <w:rsid w:val="009F54D5"/>
    <w:rsid w:val="00AC6DA6"/>
    <w:rsid w:val="00B941CA"/>
    <w:rsid w:val="00BC0B06"/>
    <w:rsid w:val="00BD6EC0"/>
    <w:rsid w:val="00CD2B12"/>
    <w:rsid w:val="00D02FB0"/>
    <w:rsid w:val="00D71465"/>
    <w:rsid w:val="00DC106C"/>
    <w:rsid w:val="00DF7D9F"/>
    <w:rsid w:val="00E2167A"/>
    <w:rsid w:val="00E93D89"/>
    <w:rsid w:val="00FD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  <w:style w:type="paragraph" w:styleId="a4">
    <w:name w:val="No Spacing"/>
    <w:uiPriority w:val="1"/>
    <w:qFormat/>
    <w:rsid w:val="007C7E79"/>
    <w:pPr>
      <w:spacing w:after="0" w:line="240" w:lineRule="auto"/>
    </w:pPr>
    <w:rPr>
      <w:rFonts w:eastAsiaTheme="minorEastAsia"/>
      <w:lang w:eastAsia="ru-RU"/>
    </w:rPr>
  </w:style>
  <w:style w:type="character" w:customStyle="1" w:styleId="FontStyle72">
    <w:name w:val="Font Style72"/>
    <w:rsid w:val="007C7E79"/>
    <w:rPr>
      <w:rFonts w:ascii="Times New Roman" w:hAnsi="Times New Roman" w:cs="Times New Roman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E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AFD"/>
    <w:pPr>
      <w:ind w:left="720"/>
      <w:contextualSpacing/>
    </w:pPr>
  </w:style>
  <w:style w:type="character" w:customStyle="1" w:styleId="apple-converted-space">
    <w:name w:val="apple-converted-space"/>
    <w:basedOn w:val="a0"/>
    <w:rsid w:val="00FD1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14</cp:revision>
  <dcterms:created xsi:type="dcterms:W3CDTF">2017-01-06T07:04:00Z</dcterms:created>
  <dcterms:modified xsi:type="dcterms:W3CDTF">2017-03-01T16:22:00Z</dcterms:modified>
</cp:coreProperties>
</file>